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38" w:type="dxa"/>
        <w:tblInd w:w="-318" w:type="dxa"/>
        <w:tblLook w:val="04A0" w:firstRow="1" w:lastRow="0" w:firstColumn="1" w:lastColumn="0" w:noHBand="0" w:noVBand="1"/>
      </w:tblPr>
      <w:tblGrid>
        <w:gridCol w:w="3369"/>
        <w:gridCol w:w="6769"/>
      </w:tblGrid>
      <w:tr w:rsidR="00383D47" w:rsidRPr="00383D47" w:rsidTr="007B5892">
        <w:tc>
          <w:tcPr>
            <w:tcW w:w="10138" w:type="dxa"/>
            <w:gridSpan w:val="2"/>
          </w:tcPr>
          <w:p w:rsidR="00383D47" w:rsidRPr="007B5892" w:rsidRDefault="00383D47" w:rsidP="0038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</w:t>
            </w:r>
            <w:r w:rsidR="007A5DC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bookmarkStart w:id="0" w:name="_GoBack"/>
            <w:bookmarkEnd w:id="0"/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оведенном контрольном мероприятии, выявленных нарушениях, вынесенных представлениях и предписаниях, </w:t>
            </w:r>
          </w:p>
          <w:p w:rsidR="00120CB8" w:rsidRPr="007B5892" w:rsidRDefault="00383D47" w:rsidP="007B5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приняты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ним мера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6769" w:type="dxa"/>
          </w:tcPr>
          <w:p w:rsidR="00383D47" w:rsidRPr="007B5892" w:rsidRDefault="007B5892" w:rsidP="00B84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 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детский сад №</w:t>
            </w:r>
            <w:r w:rsidR="00B841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841B9">
              <w:rPr>
                <w:rFonts w:ascii="Times New Roman" w:hAnsi="Times New Roman" w:cs="Times New Roman"/>
                <w:sz w:val="24"/>
                <w:szCs w:val="24"/>
              </w:rPr>
              <w:t>Теремок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контрольного мероприятия</w:t>
            </w:r>
          </w:p>
        </w:tc>
        <w:tc>
          <w:tcPr>
            <w:tcW w:w="6769" w:type="dxa"/>
          </w:tcPr>
          <w:p w:rsidR="00533165" w:rsidRDefault="00533165" w:rsidP="00533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соблюдения   бюджетного   законодательства   Российской  Федерации  и  иных нормативных  правовых  актов,  регулирующих  бюджетные  правоотношения;</w:t>
            </w:r>
          </w:p>
          <w:p w:rsidR="00533165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соблюдения   бюджетного   законодательства   Российской  Федерации  и  иных нормативных  правовых  актов,  регулирующих  бюджетные  правоотношения, при реализации отдельных муниципальных программ  Тонкинского муниципального района;</w:t>
            </w:r>
          </w:p>
          <w:p w:rsidR="00120CB8" w:rsidRPr="007B5892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проверки соблюдения законодательства о контрактной системе в сфере закупок  в соответствии с  частью 8 ст.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проведения контрольного мероприятия</w:t>
            </w:r>
          </w:p>
        </w:tc>
        <w:tc>
          <w:tcPr>
            <w:tcW w:w="6769" w:type="dxa"/>
          </w:tcPr>
          <w:p w:rsidR="00383D47" w:rsidRPr="007B5892" w:rsidRDefault="00DB7617" w:rsidP="00B84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План контрольной деятельности Управления финансов по осуществлению  внутреннего финансового контроля на </w:t>
            </w:r>
            <w:r w:rsidR="00B84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квартал 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контрольного мероприятия</w:t>
            </w:r>
          </w:p>
        </w:tc>
        <w:tc>
          <w:tcPr>
            <w:tcW w:w="6769" w:type="dxa"/>
          </w:tcPr>
          <w:p w:rsidR="00E476FF" w:rsidRPr="007B5892" w:rsidRDefault="00E47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D47" w:rsidRDefault="00E476FF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841B9" w:rsidRPr="00B841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41B9" w:rsidRPr="00B841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1B9" w:rsidRPr="00B841B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4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97CFB" w:rsidRPr="007B5892" w:rsidRDefault="00497CFB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73" w:rsidRPr="00383D47" w:rsidTr="007B5892">
        <w:tc>
          <w:tcPr>
            <w:tcW w:w="3369" w:type="dxa"/>
          </w:tcPr>
          <w:p w:rsidR="00D37735" w:rsidRPr="00B841B9" w:rsidRDefault="00D37735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2373" w:rsidRPr="00B841B9" w:rsidRDefault="000C2373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Проверенный период </w:t>
            </w:r>
          </w:p>
          <w:p w:rsidR="00D37735" w:rsidRPr="00B841B9" w:rsidRDefault="00D37735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69" w:type="dxa"/>
          </w:tcPr>
          <w:p w:rsidR="00B841B9" w:rsidRDefault="00B841B9" w:rsidP="00987C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2373" w:rsidRPr="00B841B9" w:rsidRDefault="007B5892" w:rsidP="00987C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B841B9">
              <w:rPr>
                <w:rFonts w:ascii="Times New Roman" w:hAnsi="Times New Roman" w:cs="Times New Roman"/>
                <w:sz w:val="24"/>
                <w:szCs w:val="24"/>
              </w:rPr>
              <w:t>, 9 месяцев 2018 года</w:t>
            </w:r>
          </w:p>
        </w:tc>
      </w:tr>
      <w:tr w:rsidR="00987C6E" w:rsidRPr="00383D47" w:rsidTr="007B5892">
        <w:tc>
          <w:tcPr>
            <w:tcW w:w="3369" w:type="dxa"/>
          </w:tcPr>
          <w:p w:rsidR="00987C6E" w:rsidRPr="00987C6E" w:rsidRDefault="00987C6E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6769" w:type="dxa"/>
          </w:tcPr>
          <w:p w:rsidR="00B841B9" w:rsidRDefault="00B841B9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Установлена кредиторская задолженность по родительской плате не возмещенная родителям,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выбывших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 детсада.</w:t>
            </w:r>
          </w:p>
          <w:p w:rsidR="00B841B9" w:rsidRDefault="00B841B9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порядка выдачи подотчетных сумм (отсутствие заявлений от подотчетных лиц).</w:t>
            </w:r>
          </w:p>
          <w:p w:rsidR="00987C6E" w:rsidRDefault="00987C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применения в учете  устаревших бланков первичной документации.</w:t>
            </w:r>
          </w:p>
          <w:p w:rsidR="00B841B9" w:rsidRDefault="00B841B9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порядка заполнения и ведения табелей учета рабочего времени.</w:t>
            </w:r>
          </w:p>
          <w:p w:rsidR="00987C6E" w:rsidRDefault="00987C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Излишне оплачены </w:t>
            </w:r>
            <w:r w:rsidR="00B841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дня отпуска работнику учреждения.</w:t>
            </w:r>
          </w:p>
          <w:p w:rsidR="00B841B9" w:rsidRDefault="00B841B9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Установлена недоплата работнику заработной платы, в результате счетной ошибки.</w:t>
            </w:r>
          </w:p>
          <w:p w:rsidR="00987C6E" w:rsidRDefault="00987C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порядка оформления  инвентарных карточек учета основных средств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41B9" w:rsidRDefault="00B841B9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порядка списания мягкого инвентаря.</w:t>
            </w:r>
          </w:p>
          <w:p w:rsidR="00B841B9" w:rsidRDefault="00B841B9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проведении инвентаризации  выявлены излишки продуктов питания.</w:t>
            </w:r>
          </w:p>
          <w:p w:rsidR="00987C6E" w:rsidRDefault="00987C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 в учете  основных средств учреждения.</w:t>
            </w:r>
          </w:p>
          <w:p w:rsidR="00987C6E" w:rsidRDefault="00987C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 </w:t>
            </w:r>
            <w:r w:rsidR="00B841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казаний о порядке применения бюджетной классификации РФ.</w:t>
            </w:r>
          </w:p>
          <w:p w:rsidR="00987C6E" w:rsidRPr="00987C6E" w:rsidRDefault="00987C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Несоответствие требованиям законодательства учетной политики учреждения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представление / срок рассмотрения</w:t>
            </w:r>
          </w:p>
        </w:tc>
        <w:tc>
          <w:tcPr>
            <w:tcW w:w="6769" w:type="dxa"/>
          </w:tcPr>
          <w:p w:rsidR="00A96097" w:rsidRPr="007B5892" w:rsidRDefault="00A96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6FF" w:rsidRPr="007B5892" w:rsidRDefault="007B5892" w:rsidP="00B84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Вынесено  представление  №</w:t>
            </w:r>
            <w:r w:rsidR="00B841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B841B9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7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предписание / срок  исполнения</w:t>
            </w:r>
          </w:p>
        </w:tc>
        <w:tc>
          <w:tcPr>
            <w:tcW w:w="67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D72" w:rsidRPr="007B5892" w:rsidRDefault="000C2373" w:rsidP="000C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Не выносилось</w:t>
            </w:r>
          </w:p>
        </w:tc>
      </w:tr>
      <w:tr w:rsidR="007B5892" w:rsidRPr="00383D47" w:rsidTr="007B5892">
        <w:tc>
          <w:tcPr>
            <w:tcW w:w="3369" w:type="dxa"/>
          </w:tcPr>
          <w:p w:rsidR="007B5892" w:rsidRPr="007B5892" w:rsidRDefault="007B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Принятые решения и меры по устранению нарушений</w:t>
            </w:r>
          </w:p>
        </w:tc>
        <w:tc>
          <w:tcPr>
            <w:tcW w:w="6769" w:type="dxa"/>
          </w:tcPr>
          <w:p w:rsidR="007B5892" w:rsidRPr="007B5892" w:rsidRDefault="00497CFB" w:rsidP="0049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принятых мерах по устранению нарушений и недостатков, установленных проверкой,   представлена  в Управление финансов в установленный  срок. Выявленные нарушения устранены.</w:t>
            </w:r>
          </w:p>
        </w:tc>
      </w:tr>
    </w:tbl>
    <w:p w:rsidR="00A220A7" w:rsidRDefault="00A220A7" w:rsidP="00383D47"/>
    <w:sectPr w:rsidR="00A220A7" w:rsidSect="00F9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62801"/>
    <w:multiLevelType w:val="hybridMultilevel"/>
    <w:tmpl w:val="7EE6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C01EB"/>
    <w:multiLevelType w:val="hybridMultilevel"/>
    <w:tmpl w:val="EA8EE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3D47"/>
    <w:rsid w:val="000C2373"/>
    <w:rsid w:val="00120CB8"/>
    <w:rsid w:val="00383D47"/>
    <w:rsid w:val="00390D76"/>
    <w:rsid w:val="00497CFB"/>
    <w:rsid w:val="00502D72"/>
    <w:rsid w:val="00533165"/>
    <w:rsid w:val="007A5DC0"/>
    <w:rsid w:val="007B5892"/>
    <w:rsid w:val="00901F2F"/>
    <w:rsid w:val="00987C6E"/>
    <w:rsid w:val="009D0107"/>
    <w:rsid w:val="00A220A7"/>
    <w:rsid w:val="00A22890"/>
    <w:rsid w:val="00A96097"/>
    <w:rsid w:val="00B14EB6"/>
    <w:rsid w:val="00B841B9"/>
    <w:rsid w:val="00C222BE"/>
    <w:rsid w:val="00D37735"/>
    <w:rsid w:val="00DB7617"/>
    <w:rsid w:val="00E476FF"/>
    <w:rsid w:val="00F332C5"/>
    <w:rsid w:val="00F90F47"/>
    <w:rsid w:val="00FD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B7617"/>
    <w:pPr>
      <w:ind w:left="720"/>
      <w:contextualSpacing/>
    </w:pPr>
  </w:style>
  <w:style w:type="paragraph" w:customStyle="1" w:styleId="ConsPlusNonformat">
    <w:name w:val="ConsPlusNonformat"/>
    <w:rsid w:val="000C2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105E1-B4DE-4A0C-B0B5-95773180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VAKN</cp:lastModifiedBy>
  <cp:revision>17</cp:revision>
  <cp:lastPrinted>2019-01-21T13:56:00Z</cp:lastPrinted>
  <dcterms:created xsi:type="dcterms:W3CDTF">2016-07-06T10:46:00Z</dcterms:created>
  <dcterms:modified xsi:type="dcterms:W3CDTF">2019-01-23T10:24:00Z</dcterms:modified>
</cp:coreProperties>
</file>